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center"/>
        <w:rPr>
          <w:rFonts w:hint="eastAsia" w:ascii="宋体" w:hAnsi="宋体" w:eastAsia="宋体" w:cs="宋体"/>
          <w:sz w:val="30"/>
          <w:szCs w:val="30"/>
          <w:lang w:val="en-US" w:eastAsia="zh-Hans"/>
        </w:rPr>
      </w:pPr>
      <w:r>
        <w:rPr>
          <w:rFonts w:hint="eastAsia" w:ascii="宋体" w:hAnsi="宋体" w:eastAsia="宋体" w:cs="宋体"/>
          <w:sz w:val="30"/>
          <w:szCs w:val="30"/>
          <w:lang w:val="en-US" w:eastAsia="zh-Hans"/>
        </w:rPr>
        <w:t>河南苏航文化传媒有限公司招聘简介</w:t>
      </w:r>
    </w:p>
    <w:p>
      <w:pPr>
        <w:pStyle w:val="4"/>
        <w:keepNext w:val="0"/>
        <w:keepLines w:val="0"/>
        <w:widowControl/>
        <w:suppressLineNumbers w:val="0"/>
        <w:ind w:firstLine="480" w:firstLineChars="200"/>
        <w:rPr>
          <w:rFonts w:hint="default" w:ascii="宋体" w:hAnsi="宋体" w:eastAsia="宋体" w:cs="宋体"/>
          <w:sz w:val="24"/>
          <w:szCs w:val="24"/>
        </w:rPr>
      </w:pPr>
      <w:r>
        <w:rPr>
          <w:rFonts w:hint="eastAsia" w:ascii="宋体" w:hAnsi="宋体" w:eastAsia="宋体" w:cs="宋体"/>
          <w:sz w:val="24"/>
          <w:szCs w:val="24"/>
        </w:rPr>
        <w:t>河南苏航文化传媒</w:t>
      </w:r>
      <w:r>
        <w:rPr>
          <w:rFonts w:hint="default" w:ascii="宋体" w:hAnsi="宋体" w:eastAsia="宋体" w:cs="宋体"/>
          <w:sz w:val="24"/>
          <w:szCs w:val="24"/>
        </w:rPr>
        <w:t>，</w:t>
      </w:r>
      <w:r>
        <w:rPr>
          <w:rFonts w:hint="eastAsia" w:ascii="宋体" w:hAnsi="宋体" w:eastAsia="宋体" w:cs="宋体"/>
          <w:sz w:val="24"/>
          <w:szCs w:val="24"/>
        </w:rPr>
        <w:t>是坐落于万达广场东侧的一家以全心全意为主播服务为宗旨的内容孵化平台</w:t>
      </w:r>
      <w:r>
        <w:rPr>
          <w:rFonts w:hint="default" w:ascii="宋体" w:hAnsi="宋体" w:eastAsia="宋体" w:cs="宋体"/>
          <w:sz w:val="24"/>
          <w:szCs w:val="24"/>
        </w:rPr>
        <w:t>。</w:t>
      </w:r>
    </w:p>
    <w:p>
      <w:pPr>
        <w:pStyle w:val="4"/>
        <w:keepNext w:val="0"/>
        <w:keepLines w:val="0"/>
        <w:widowControl/>
        <w:suppressLineNumbers w:val="0"/>
        <w:ind w:firstLine="480" w:firstLineChars="200"/>
        <w:rPr>
          <w:rFonts w:hint="default" w:ascii="宋体" w:hAnsi="宋体" w:eastAsia="宋体" w:cs="宋体"/>
          <w:sz w:val="24"/>
          <w:szCs w:val="24"/>
        </w:rPr>
      </w:pPr>
      <w:r>
        <w:rPr>
          <w:rFonts w:hint="eastAsia" w:ascii="宋体" w:hAnsi="宋体" w:eastAsia="宋体" w:cs="宋体"/>
          <w:sz w:val="24"/>
          <w:szCs w:val="24"/>
        </w:rPr>
        <w:t>占地3000平方米，娱乐，带货，网红IP等业务板块</w:t>
      </w:r>
      <w:r>
        <w:rPr>
          <w:rFonts w:hint="default" w:ascii="宋体" w:hAnsi="宋体" w:eastAsia="宋体" w:cs="宋体"/>
          <w:sz w:val="24"/>
          <w:szCs w:val="24"/>
        </w:rPr>
        <w:t>，</w:t>
      </w:r>
      <w:r>
        <w:rPr>
          <w:rFonts w:hint="eastAsia" w:ascii="宋体" w:hAnsi="宋体" w:eastAsia="宋体" w:cs="宋体"/>
          <w:sz w:val="24"/>
          <w:szCs w:val="24"/>
        </w:rPr>
        <w:t>公司成立2年间，服务超过2000名素人主播</w:t>
      </w:r>
      <w:r>
        <w:rPr>
          <w:rFonts w:hint="default" w:ascii="宋体" w:hAnsi="宋体" w:eastAsia="宋体" w:cs="宋体"/>
          <w:sz w:val="24"/>
          <w:szCs w:val="24"/>
        </w:rPr>
        <w:t>，</w:t>
      </w:r>
      <w:r>
        <w:rPr>
          <w:rFonts w:hint="eastAsia" w:ascii="宋体" w:hAnsi="宋体" w:eastAsia="宋体" w:cs="宋体"/>
          <w:sz w:val="24"/>
          <w:szCs w:val="24"/>
        </w:rPr>
        <w:t>现有主播平均月收入2-5万元</w:t>
      </w:r>
      <w:r>
        <w:rPr>
          <w:rFonts w:hint="default" w:ascii="宋体" w:hAnsi="宋体" w:eastAsia="宋体" w:cs="宋体"/>
          <w:sz w:val="24"/>
          <w:szCs w:val="24"/>
        </w:rPr>
        <w:t>。</w:t>
      </w:r>
    </w:p>
    <w:p>
      <w:pPr>
        <w:pStyle w:val="4"/>
        <w:keepNext w:val="0"/>
        <w:keepLines w:val="0"/>
        <w:widowControl/>
        <w:suppressLineNumbers w:val="0"/>
        <w:ind w:firstLine="480" w:firstLineChars="200"/>
        <w:rPr>
          <w:rFonts w:hint="default" w:ascii="宋体" w:hAnsi="宋体" w:eastAsia="宋体" w:cs="宋体"/>
          <w:sz w:val="24"/>
          <w:szCs w:val="24"/>
          <w:lang w:eastAsia="zh-Hans"/>
        </w:rPr>
      </w:pPr>
      <w:r>
        <w:rPr>
          <w:rFonts w:hint="eastAsia" w:ascii="宋体" w:hAnsi="宋体" w:eastAsia="宋体" w:cs="宋体"/>
          <w:sz w:val="24"/>
          <w:szCs w:val="24"/>
          <w:lang w:val="en-US" w:eastAsia="zh-Hans"/>
        </w:rPr>
        <w:t>截止目前为止</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公司共推出包括古风</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中国舞</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拉丁舞</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爵士</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吉他</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古筝</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女子形体</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男子团体直播等数十个内容ip账号</w:t>
      </w:r>
      <w:r>
        <w:rPr>
          <w:rFonts w:hint="default" w:ascii="宋体" w:hAnsi="宋体" w:eastAsia="宋体" w:cs="宋体"/>
          <w:sz w:val="24"/>
          <w:szCs w:val="24"/>
          <w:lang w:eastAsia="zh-Hans"/>
        </w:rPr>
        <w:t>。</w:t>
      </w:r>
    </w:p>
    <w:p>
      <w:pPr>
        <w:pStyle w:val="4"/>
        <w:keepNext w:val="0"/>
        <w:keepLines w:val="0"/>
        <w:widowControl/>
        <w:suppressLineNumbers w:val="0"/>
        <w:ind w:firstLine="480" w:firstLineChars="200"/>
        <w:rPr>
          <w:rFonts w:hint="default" w:ascii="宋体" w:hAnsi="宋体" w:eastAsia="宋体" w:cs="宋体"/>
          <w:sz w:val="24"/>
          <w:szCs w:val="24"/>
        </w:rPr>
      </w:pPr>
      <w:r>
        <w:rPr>
          <w:rFonts w:hint="eastAsia" w:ascii="宋体" w:hAnsi="宋体" w:eastAsia="宋体" w:cs="宋体"/>
          <w:sz w:val="24"/>
          <w:szCs w:val="24"/>
        </w:rPr>
        <w:t>我们立志为主播提供最优质的服务</w:t>
      </w:r>
      <w:r>
        <w:rPr>
          <w:rFonts w:hint="default" w:ascii="宋体" w:hAnsi="宋体" w:eastAsia="宋体" w:cs="宋体"/>
          <w:sz w:val="24"/>
          <w:szCs w:val="24"/>
        </w:rPr>
        <w:t>，</w:t>
      </w:r>
      <w:r>
        <w:rPr>
          <w:rFonts w:hint="eastAsia" w:ascii="宋体" w:hAnsi="宋体" w:eastAsia="宋体" w:cs="宋体"/>
          <w:sz w:val="24"/>
          <w:szCs w:val="24"/>
        </w:rPr>
        <w:t>差异化运营指导</w:t>
      </w:r>
      <w:r>
        <w:rPr>
          <w:rFonts w:hint="default" w:ascii="宋体" w:hAnsi="宋体" w:eastAsia="宋体" w:cs="宋体"/>
          <w:sz w:val="24"/>
          <w:szCs w:val="24"/>
        </w:rPr>
        <w:t>，</w:t>
      </w:r>
      <w:r>
        <w:rPr>
          <w:rFonts w:hint="eastAsia" w:ascii="宋体" w:hAnsi="宋体" w:eastAsia="宋体" w:cs="宋体"/>
          <w:sz w:val="24"/>
          <w:szCs w:val="24"/>
        </w:rPr>
        <w:t>创意短视频拍摄</w:t>
      </w:r>
      <w:r>
        <w:rPr>
          <w:rFonts w:hint="default" w:ascii="宋体" w:hAnsi="宋体" w:eastAsia="宋体" w:cs="宋体"/>
          <w:sz w:val="24"/>
          <w:szCs w:val="24"/>
        </w:rPr>
        <w:t>，</w:t>
      </w:r>
      <w:r>
        <w:rPr>
          <w:rFonts w:hint="eastAsia" w:ascii="宋体" w:hAnsi="宋体" w:eastAsia="宋体" w:cs="宋体"/>
          <w:sz w:val="24"/>
          <w:szCs w:val="24"/>
        </w:rPr>
        <w:t>精致妆容造型设计</w:t>
      </w:r>
      <w:r>
        <w:rPr>
          <w:rFonts w:hint="default" w:ascii="宋体" w:hAnsi="宋体" w:eastAsia="宋体" w:cs="宋体"/>
          <w:sz w:val="24"/>
          <w:szCs w:val="24"/>
        </w:rPr>
        <w:t>，</w:t>
      </w:r>
      <w:r>
        <w:rPr>
          <w:rFonts w:hint="eastAsia" w:ascii="宋体" w:hAnsi="宋体" w:eastAsia="宋体" w:cs="宋体"/>
          <w:sz w:val="24"/>
          <w:szCs w:val="24"/>
        </w:rPr>
        <w:t>个人IP孵化等</w:t>
      </w:r>
      <w:r>
        <w:rPr>
          <w:rFonts w:hint="default" w:ascii="宋体" w:hAnsi="宋体" w:eastAsia="宋体" w:cs="宋体"/>
          <w:sz w:val="24"/>
          <w:szCs w:val="24"/>
        </w:rPr>
        <w:t>。</w:t>
      </w:r>
    </w:p>
    <w:p>
      <w:pPr>
        <w:pStyle w:val="4"/>
        <w:keepNext w:val="0"/>
        <w:keepLines w:val="0"/>
        <w:widowControl/>
        <w:suppressLineNumbers w:val="0"/>
        <w:ind w:firstLine="480" w:firstLineChars="200"/>
        <w:rPr>
          <w:rFonts w:hint="default" w:ascii="宋体" w:hAnsi="宋体" w:eastAsia="宋体" w:cs="宋体"/>
          <w:sz w:val="24"/>
          <w:szCs w:val="24"/>
          <w:lang w:eastAsia="zh-Hans"/>
        </w:rPr>
      </w:pPr>
      <w:r>
        <w:rPr>
          <w:rFonts w:hint="eastAsia" w:ascii="宋体" w:hAnsi="宋体" w:eastAsia="宋体" w:cs="宋体"/>
          <w:sz w:val="24"/>
          <w:szCs w:val="24"/>
          <w:lang w:val="en-US" w:eastAsia="zh-Hans"/>
        </w:rPr>
        <w:t>公司力争打造豫南最大的电商直播基地</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服务过信阳八县两区县长为期一周的直播带货培训课程</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更是承接了由市领导主持召开的八县两区县长公益助农电商直播启动仪式</w:t>
      </w:r>
      <w:r>
        <w:rPr>
          <w:rFonts w:hint="default" w:ascii="宋体" w:hAnsi="宋体" w:eastAsia="宋体" w:cs="宋体"/>
          <w:sz w:val="24"/>
          <w:szCs w:val="24"/>
          <w:lang w:eastAsia="zh-Hans"/>
        </w:rPr>
        <w:t>。</w:t>
      </w:r>
    </w:p>
    <w:p>
      <w:pPr>
        <w:pStyle w:val="4"/>
        <w:keepNext w:val="0"/>
        <w:keepLines w:val="0"/>
        <w:widowControl/>
        <w:suppressLineNumbers w:val="0"/>
        <w:ind w:firstLine="480" w:firstLineChars="200"/>
        <w:rPr>
          <w:rFonts w:hint="default" w:ascii="宋体" w:hAnsi="宋体" w:eastAsia="宋体" w:cs="宋体"/>
          <w:sz w:val="24"/>
          <w:szCs w:val="24"/>
          <w:lang w:eastAsia="zh-Hans"/>
        </w:rPr>
      </w:pPr>
    </w:p>
    <w:p>
      <w:pPr>
        <w:pStyle w:val="4"/>
        <w:keepNext w:val="0"/>
        <w:keepLines w:val="0"/>
        <w:widowControl/>
        <w:suppressLineNumbers w:val="0"/>
        <w:ind w:firstLine="480" w:firstLineChars="200"/>
        <w:rPr>
          <w:rFonts w:hint="default" w:ascii="宋体" w:hAnsi="宋体" w:eastAsia="宋体" w:cs="宋体"/>
          <w:sz w:val="24"/>
          <w:szCs w:val="24"/>
          <w:lang w:eastAsia="zh-Hans"/>
        </w:rPr>
      </w:pPr>
      <w:r>
        <w:rPr>
          <w:rFonts w:hint="eastAsia" w:ascii="宋体" w:hAnsi="宋体" w:eastAsia="宋体" w:cs="宋体"/>
          <w:sz w:val="24"/>
          <w:szCs w:val="24"/>
          <w:lang w:val="en-US" w:eastAsia="zh-Hans"/>
        </w:rPr>
        <w:t>招聘岗位</w:t>
      </w:r>
      <w:r>
        <w:rPr>
          <w:rFonts w:hint="default" w:ascii="宋体" w:hAnsi="宋体" w:eastAsia="宋体" w:cs="宋体"/>
          <w:sz w:val="24"/>
          <w:szCs w:val="24"/>
          <w:lang w:eastAsia="zh-Hans"/>
        </w:rPr>
        <w:t>：</w:t>
      </w:r>
    </w:p>
    <w:p>
      <w:pPr>
        <w:pStyle w:val="4"/>
        <w:keepNext w:val="0"/>
        <w:keepLines w:val="0"/>
        <w:widowControl/>
        <w:suppressLineNumbers w:val="0"/>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人事专员</w:t>
      </w:r>
    </w:p>
    <w:p>
      <w:pPr>
        <w:pStyle w:val="4"/>
        <w:keepNext w:val="0"/>
        <w:keepLines w:val="0"/>
        <w:widowControl/>
        <w:numPr>
          <w:ilvl w:val="0"/>
          <w:numId w:val="1"/>
        </w:numPr>
        <w:suppressLineNumbers w:val="0"/>
        <w:ind w:firstLine="480" w:firstLineChars="200"/>
        <w:rPr>
          <w:rFonts w:hint="default" w:ascii="宋体" w:hAnsi="宋体" w:eastAsia="宋体" w:cs="宋体"/>
          <w:sz w:val="24"/>
          <w:szCs w:val="24"/>
          <w:lang w:eastAsia="zh-Hans"/>
        </w:rPr>
      </w:pPr>
      <w:r>
        <w:rPr>
          <w:rFonts w:hint="eastAsia" w:ascii="宋体" w:hAnsi="宋体" w:eastAsia="宋体" w:cs="宋体"/>
          <w:sz w:val="24"/>
          <w:szCs w:val="24"/>
          <w:lang w:val="en-US" w:eastAsia="zh-Hans"/>
        </w:rPr>
        <w:t>主要负责完成公司月度安排的招聘计划</w:t>
      </w:r>
      <w:r>
        <w:rPr>
          <w:rFonts w:hint="default" w:ascii="宋体" w:hAnsi="宋体" w:eastAsia="宋体" w:cs="宋体"/>
          <w:sz w:val="24"/>
          <w:szCs w:val="24"/>
          <w:lang w:eastAsia="zh-Hans"/>
        </w:rPr>
        <w:t>。</w:t>
      </w:r>
    </w:p>
    <w:p>
      <w:pPr>
        <w:pStyle w:val="4"/>
        <w:keepNext w:val="0"/>
        <w:keepLines w:val="0"/>
        <w:widowControl/>
        <w:numPr>
          <w:ilvl w:val="0"/>
          <w:numId w:val="1"/>
        </w:numPr>
        <w:suppressLineNumbers w:val="0"/>
        <w:ind w:firstLine="480" w:firstLineChars="200"/>
        <w:rPr>
          <w:rFonts w:hint="default" w:ascii="宋体" w:hAnsi="宋体" w:eastAsia="宋体" w:cs="宋体"/>
          <w:sz w:val="24"/>
          <w:szCs w:val="24"/>
          <w:lang w:eastAsia="zh-Hans"/>
        </w:rPr>
      </w:pPr>
      <w:r>
        <w:rPr>
          <w:rFonts w:hint="eastAsia" w:ascii="宋体" w:hAnsi="宋体" w:eastAsia="宋体" w:cs="宋体"/>
          <w:sz w:val="24"/>
          <w:szCs w:val="24"/>
          <w:lang w:val="en-US" w:eastAsia="zh-Hans"/>
        </w:rPr>
        <w:t>通过线上</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线下渠道</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完成各岗位人员配置</w:t>
      </w:r>
    </w:p>
    <w:p>
      <w:pPr>
        <w:pStyle w:val="4"/>
        <w:keepNext w:val="0"/>
        <w:keepLines w:val="0"/>
        <w:widowControl/>
        <w:numPr>
          <w:ilvl w:val="0"/>
          <w:numId w:val="1"/>
        </w:numPr>
        <w:suppressLineNumbers w:val="0"/>
        <w:ind w:firstLine="480" w:firstLineChars="200"/>
        <w:rPr>
          <w:rFonts w:hint="default" w:ascii="宋体" w:hAnsi="宋体" w:eastAsia="宋体" w:cs="宋体"/>
          <w:sz w:val="24"/>
          <w:szCs w:val="24"/>
          <w:lang w:eastAsia="zh-Hans"/>
        </w:rPr>
      </w:pPr>
      <w:r>
        <w:rPr>
          <w:rFonts w:hint="eastAsia" w:ascii="宋体" w:hAnsi="宋体" w:eastAsia="宋体" w:cs="宋体"/>
          <w:sz w:val="24"/>
          <w:szCs w:val="24"/>
          <w:lang w:val="en-US" w:eastAsia="zh-Hans"/>
        </w:rPr>
        <w:t>工作轻松自由</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月休</w:t>
      </w:r>
      <w:r>
        <w:rPr>
          <w:rFonts w:hint="default" w:ascii="宋体" w:hAnsi="宋体" w:eastAsia="宋体" w:cs="宋体"/>
          <w:sz w:val="24"/>
          <w:szCs w:val="24"/>
          <w:lang w:eastAsia="zh-Hans"/>
        </w:rPr>
        <w:t>4</w:t>
      </w:r>
      <w:r>
        <w:rPr>
          <w:rFonts w:hint="eastAsia" w:ascii="宋体" w:hAnsi="宋体" w:eastAsia="宋体" w:cs="宋体"/>
          <w:sz w:val="24"/>
          <w:szCs w:val="24"/>
          <w:lang w:val="en-US" w:eastAsia="zh-Hans"/>
        </w:rPr>
        <w:t>天</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工作时间</w:t>
      </w:r>
      <w:r>
        <w:rPr>
          <w:rFonts w:hint="default" w:ascii="宋体" w:hAnsi="宋体" w:eastAsia="宋体" w:cs="宋体"/>
          <w:sz w:val="24"/>
          <w:szCs w:val="24"/>
          <w:lang w:eastAsia="zh-Hans"/>
        </w:rPr>
        <w:t>：9</w:t>
      </w: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00-18</w:t>
      </w: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00</w:t>
      </w:r>
    </w:p>
    <w:p>
      <w:pPr>
        <w:pStyle w:val="4"/>
        <w:keepNext w:val="0"/>
        <w:keepLines w:val="0"/>
        <w:widowControl/>
        <w:numPr>
          <w:ilvl w:val="0"/>
          <w:numId w:val="1"/>
        </w:numPr>
        <w:suppressLineNumbers w:val="0"/>
        <w:ind w:firstLine="480" w:firstLineChars="200"/>
        <w:rPr>
          <w:rFonts w:hint="default" w:ascii="宋体" w:hAnsi="宋体" w:eastAsia="宋体" w:cs="宋体"/>
          <w:sz w:val="24"/>
          <w:szCs w:val="24"/>
          <w:lang w:eastAsia="zh-Hans"/>
        </w:rPr>
      </w:pPr>
      <w:r>
        <w:rPr>
          <w:rFonts w:hint="eastAsia" w:ascii="宋体" w:hAnsi="宋体" w:eastAsia="宋体" w:cs="宋体"/>
          <w:sz w:val="24"/>
          <w:szCs w:val="24"/>
          <w:lang w:val="en-US" w:eastAsia="zh-Hans"/>
        </w:rPr>
        <w:t>底薪</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全勤</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奖金</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提成</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综合工资</w:t>
      </w:r>
      <w:r>
        <w:rPr>
          <w:rFonts w:hint="default" w:ascii="宋体" w:hAnsi="宋体" w:eastAsia="宋体" w:cs="宋体"/>
          <w:sz w:val="24"/>
          <w:szCs w:val="24"/>
          <w:lang w:eastAsia="zh-Hans"/>
        </w:rPr>
        <w:t>5000-10000</w:t>
      </w:r>
      <w:r>
        <w:rPr>
          <w:rFonts w:hint="eastAsia" w:ascii="宋体" w:hAnsi="宋体" w:eastAsia="宋体" w:cs="宋体"/>
          <w:sz w:val="24"/>
          <w:szCs w:val="24"/>
          <w:lang w:val="en-US" w:eastAsia="zh-Hans"/>
        </w:rPr>
        <w:t>元</w:t>
      </w:r>
    </w:p>
    <w:p>
      <w:pPr>
        <w:pStyle w:val="4"/>
        <w:keepNext w:val="0"/>
        <w:keepLines w:val="0"/>
        <w:widowControl/>
        <w:numPr>
          <w:ilvl w:val="0"/>
          <w:numId w:val="1"/>
        </w:numPr>
        <w:suppressLineNumbers w:val="0"/>
        <w:ind w:firstLine="480" w:firstLineChars="20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年龄</w:t>
      </w:r>
      <w:r>
        <w:rPr>
          <w:rFonts w:hint="default" w:ascii="宋体" w:hAnsi="宋体" w:eastAsia="宋体" w:cs="宋体"/>
          <w:sz w:val="24"/>
          <w:szCs w:val="24"/>
          <w:lang w:eastAsia="zh-Hans"/>
        </w:rPr>
        <w:t>18-35</w:t>
      </w:r>
      <w:r>
        <w:rPr>
          <w:rFonts w:hint="eastAsia" w:ascii="宋体" w:hAnsi="宋体" w:eastAsia="宋体" w:cs="宋体"/>
          <w:sz w:val="24"/>
          <w:szCs w:val="24"/>
          <w:lang w:val="en-US" w:eastAsia="zh-Hans"/>
        </w:rPr>
        <w:t>岁</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态度端正</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有上进心</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善于沟通</w:t>
      </w:r>
      <w:r>
        <w:rPr>
          <w:rFonts w:hint="default" w:ascii="宋体" w:hAnsi="宋体" w:eastAsia="宋体" w:cs="宋体"/>
          <w:sz w:val="24"/>
          <w:szCs w:val="24"/>
          <w:lang w:eastAsia="zh-Hans"/>
        </w:rPr>
        <w:t>。</w:t>
      </w:r>
    </w:p>
    <w:p>
      <w:pPr>
        <w:pStyle w:val="4"/>
        <w:keepNext w:val="0"/>
        <w:keepLines w:val="0"/>
        <w:widowControl/>
        <w:numPr>
          <w:numId w:val="0"/>
        </w:numPr>
        <w:suppressLineNumbers w:val="0"/>
        <w:ind w:leftChars="200" w:right="0" w:rightChars="0"/>
        <w:rPr>
          <w:rFonts w:hint="default" w:ascii="宋体" w:hAnsi="宋体" w:eastAsia="宋体" w:cs="宋体"/>
          <w:sz w:val="24"/>
          <w:szCs w:val="24"/>
          <w:lang w:eastAsia="zh-Hans"/>
        </w:rPr>
      </w:pPr>
    </w:p>
    <w:p>
      <w:pPr>
        <w:pStyle w:val="4"/>
        <w:keepNext w:val="0"/>
        <w:keepLines w:val="0"/>
        <w:widowControl/>
        <w:numPr>
          <w:numId w:val="0"/>
        </w:numPr>
        <w:suppressLineNumbers w:val="0"/>
        <w:ind w:leftChars="200" w:right="0" w:rightChars="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电商主播</w:t>
      </w:r>
    </w:p>
    <w:p>
      <w:pPr>
        <w:pStyle w:val="4"/>
        <w:keepNext w:val="0"/>
        <w:keepLines w:val="0"/>
        <w:widowControl/>
        <w:numPr>
          <w:ilvl w:val="0"/>
          <w:numId w:val="2"/>
        </w:numPr>
        <w:suppressLineNumbers w:val="0"/>
        <w:ind w:leftChars="200" w:right="0" w:rightChars="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配合完成每日直播任务</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运营复盘</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熟悉产品</w:t>
      </w:r>
    </w:p>
    <w:p>
      <w:pPr>
        <w:pStyle w:val="4"/>
        <w:keepNext w:val="0"/>
        <w:keepLines w:val="0"/>
        <w:widowControl/>
        <w:numPr>
          <w:ilvl w:val="0"/>
          <w:numId w:val="2"/>
        </w:numPr>
        <w:suppressLineNumbers w:val="0"/>
        <w:ind w:leftChars="200" w:right="0" w:rightChars="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学习如何编写话术</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配合运营把控直播间节奏</w:t>
      </w:r>
    </w:p>
    <w:p>
      <w:pPr>
        <w:pStyle w:val="4"/>
        <w:keepNext w:val="0"/>
        <w:keepLines w:val="0"/>
        <w:widowControl/>
        <w:numPr>
          <w:ilvl w:val="0"/>
          <w:numId w:val="2"/>
        </w:numPr>
        <w:suppressLineNumbers w:val="0"/>
        <w:ind w:leftChars="200" w:right="0" w:rightChars="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可提供实习岗位</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开具实习证明</w:t>
      </w:r>
    </w:p>
    <w:p>
      <w:pPr>
        <w:pStyle w:val="4"/>
        <w:keepNext w:val="0"/>
        <w:keepLines w:val="0"/>
        <w:widowControl/>
        <w:numPr>
          <w:ilvl w:val="0"/>
          <w:numId w:val="2"/>
        </w:numPr>
        <w:suppressLineNumbers w:val="0"/>
        <w:ind w:leftChars="200" w:right="0" w:rightChars="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热情开朗</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有一定沟通能力</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热爱直播带货行业</w:t>
      </w:r>
    </w:p>
    <w:p>
      <w:pPr>
        <w:pStyle w:val="4"/>
        <w:keepNext w:val="0"/>
        <w:keepLines w:val="0"/>
        <w:widowControl/>
        <w:numPr>
          <w:ilvl w:val="0"/>
          <w:numId w:val="2"/>
        </w:numPr>
        <w:suppressLineNumbers w:val="0"/>
        <w:ind w:leftChars="200" w:right="0" w:rightChars="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年龄</w:t>
      </w:r>
      <w:r>
        <w:rPr>
          <w:rFonts w:hint="default" w:ascii="宋体" w:hAnsi="宋体" w:eastAsia="宋体" w:cs="宋体"/>
          <w:sz w:val="24"/>
          <w:szCs w:val="24"/>
          <w:lang w:eastAsia="zh-Hans"/>
        </w:rPr>
        <w:t>18-35</w:t>
      </w:r>
      <w:r>
        <w:rPr>
          <w:rFonts w:hint="eastAsia" w:ascii="宋体" w:hAnsi="宋体" w:eastAsia="宋体" w:cs="宋体"/>
          <w:sz w:val="24"/>
          <w:szCs w:val="24"/>
          <w:lang w:val="en-US" w:eastAsia="zh-Hans"/>
        </w:rPr>
        <w:t>岁</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吃苦耐劳</w:t>
      </w:r>
    </w:p>
    <w:p>
      <w:pPr>
        <w:pStyle w:val="4"/>
        <w:keepNext w:val="0"/>
        <w:keepLines w:val="0"/>
        <w:widowControl/>
        <w:numPr>
          <w:ilvl w:val="0"/>
          <w:numId w:val="2"/>
        </w:numPr>
        <w:suppressLineNumbers w:val="0"/>
        <w:ind w:leftChars="200" w:right="0" w:rightChars="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转正薪资</w:t>
      </w:r>
      <w:r>
        <w:rPr>
          <w:rFonts w:hint="default" w:ascii="宋体" w:hAnsi="宋体" w:eastAsia="宋体" w:cs="宋体"/>
          <w:sz w:val="24"/>
          <w:szCs w:val="24"/>
          <w:lang w:eastAsia="zh-Hans"/>
        </w:rPr>
        <w:t>4000</w:t>
      </w:r>
      <w:r>
        <w:rPr>
          <w:rFonts w:hint="eastAsia" w:ascii="宋体" w:hAnsi="宋体" w:eastAsia="宋体" w:cs="宋体"/>
          <w:sz w:val="24"/>
          <w:szCs w:val="24"/>
          <w:lang w:val="en-US" w:eastAsia="zh-Hans"/>
        </w:rPr>
        <w:t>起加业绩提点</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综合薪资</w:t>
      </w:r>
      <w:r>
        <w:rPr>
          <w:rFonts w:hint="default" w:ascii="宋体" w:hAnsi="宋体" w:eastAsia="宋体" w:cs="宋体"/>
          <w:sz w:val="24"/>
          <w:szCs w:val="24"/>
          <w:lang w:eastAsia="zh-Hans"/>
        </w:rPr>
        <w:t>4000-20000</w:t>
      </w:r>
      <w:r>
        <w:rPr>
          <w:rFonts w:hint="eastAsia" w:ascii="宋体" w:hAnsi="宋体" w:eastAsia="宋体" w:cs="宋体"/>
          <w:sz w:val="24"/>
          <w:szCs w:val="24"/>
          <w:lang w:val="en-US" w:eastAsia="zh-Hans"/>
        </w:rPr>
        <w:t>元</w:t>
      </w:r>
    </w:p>
    <w:p>
      <w:pPr>
        <w:pStyle w:val="4"/>
        <w:keepNext w:val="0"/>
        <w:keepLines w:val="0"/>
        <w:widowControl/>
        <w:numPr>
          <w:numId w:val="0"/>
        </w:numPr>
        <w:suppressLineNumbers w:val="0"/>
        <w:ind w:right="0" w:rightChars="0"/>
        <w:rPr>
          <w:rFonts w:hint="eastAsia" w:ascii="宋体" w:hAnsi="宋体" w:eastAsia="宋体" w:cs="宋体"/>
          <w:sz w:val="24"/>
          <w:szCs w:val="24"/>
          <w:lang w:val="en-US" w:eastAsia="zh-Hans"/>
        </w:rPr>
      </w:pPr>
    </w:p>
    <w:p>
      <w:pPr>
        <w:pStyle w:val="4"/>
        <w:keepNext w:val="0"/>
        <w:keepLines w:val="0"/>
        <w:widowControl/>
        <w:numPr>
          <w:numId w:val="0"/>
        </w:numPr>
        <w:suppressLineNumbers w:val="0"/>
        <w:ind w:right="0" w:rightChars="0" w:firstLine="48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娱乐直播</w:t>
      </w:r>
    </w:p>
    <w:p>
      <w:pPr>
        <w:pStyle w:val="4"/>
        <w:keepNext w:val="0"/>
        <w:keepLines w:val="0"/>
        <w:widowControl/>
        <w:numPr>
          <w:ilvl w:val="0"/>
          <w:numId w:val="3"/>
        </w:numPr>
        <w:suppressLineNumbers w:val="0"/>
        <w:ind w:right="0" w:rightChars="0" w:firstLine="48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保底薪资</w:t>
      </w:r>
      <w:r>
        <w:rPr>
          <w:rFonts w:hint="default" w:ascii="宋体" w:hAnsi="宋体" w:eastAsia="宋体" w:cs="宋体"/>
          <w:sz w:val="24"/>
          <w:szCs w:val="24"/>
          <w:lang w:eastAsia="zh-Hans"/>
        </w:rPr>
        <w:t>5000-10000</w:t>
      </w:r>
      <w:r>
        <w:rPr>
          <w:rFonts w:hint="eastAsia" w:ascii="宋体" w:hAnsi="宋体" w:eastAsia="宋体" w:cs="宋体"/>
          <w:sz w:val="24"/>
          <w:szCs w:val="24"/>
          <w:lang w:val="en-US" w:eastAsia="zh-Hans"/>
        </w:rPr>
        <w:t>元</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每天</w:t>
      </w:r>
      <w:r>
        <w:rPr>
          <w:rFonts w:hint="default" w:ascii="宋体" w:hAnsi="宋体" w:eastAsia="宋体" w:cs="宋体"/>
          <w:sz w:val="24"/>
          <w:szCs w:val="24"/>
          <w:lang w:eastAsia="zh-Hans"/>
        </w:rPr>
        <w:t>6</w:t>
      </w:r>
      <w:r>
        <w:rPr>
          <w:rFonts w:hint="eastAsia" w:ascii="宋体" w:hAnsi="宋体" w:eastAsia="宋体" w:cs="宋体"/>
          <w:sz w:val="24"/>
          <w:szCs w:val="24"/>
          <w:lang w:val="en-US" w:eastAsia="zh-Hans"/>
        </w:rPr>
        <w:t>小时</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月休</w:t>
      </w:r>
      <w:r>
        <w:rPr>
          <w:rFonts w:hint="default" w:ascii="宋体" w:hAnsi="宋体" w:eastAsia="宋体" w:cs="宋体"/>
          <w:sz w:val="24"/>
          <w:szCs w:val="24"/>
          <w:lang w:eastAsia="zh-Hans"/>
        </w:rPr>
        <w:t>4</w:t>
      </w:r>
      <w:r>
        <w:rPr>
          <w:rFonts w:hint="eastAsia" w:ascii="宋体" w:hAnsi="宋体" w:eastAsia="宋体" w:cs="宋体"/>
          <w:sz w:val="24"/>
          <w:szCs w:val="24"/>
          <w:lang w:val="en-US" w:eastAsia="zh-Hans"/>
        </w:rPr>
        <w:t>天</w:t>
      </w:r>
    </w:p>
    <w:p>
      <w:pPr>
        <w:pStyle w:val="4"/>
        <w:keepNext w:val="0"/>
        <w:keepLines w:val="0"/>
        <w:widowControl/>
        <w:numPr>
          <w:ilvl w:val="0"/>
          <w:numId w:val="3"/>
        </w:numPr>
        <w:suppressLineNumbers w:val="0"/>
        <w:ind w:right="0" w:rightChars="0" w:firstLine="480"/>
        <w:rPr>
          <w:rFonts w:hint="default" w:ascii="宋体" w:hAnsi="宋体" w:eastAsia="宋体" w:cs="宋体"/>
          <w:sz w:val="24"/>
          <w:szCs w:val="24"/>
          <w:lang w:val="en-US" w:eastAsia="zh-Hans"/>
        </w:rPr>
      </w:pPr>
      <w:r>
        <w:rPr>
          <w:rFonts w:hint="default" w:ascii="宋体" w:hAnsi="宋体" w:eastAsia="宋体" w:cs="宋体"/>
          <w:sz w:val="24"/>
          <w:szCs w:val="24"/>
          <w:lang w:eastAsia="zh-Hans"/>
        </w:rPr>
        <w:t>18-35</w:t>
      </w:r>
      <w:r>
        <w:rPr>
          <w:rFonts w:hint="eastAsia" w:ascii="宋体" w:hAnsi="宋体" w:eastAsia="宋体" w:cs="宋体"/>
          <w:sz w:val="24"/>
          <w:szCs w:val="24"/>
          <w:lang w:val="en-US" w:eastAsia="zh-Hans"/>
        </w:rPr>
        <w:t>岁</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男女不限</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有无经验均可</w:t>
      </w:r>
    </w:p>
    <w:p>
      <w:pPr>
        <w:pStyle w:val="4"/>
        <w:keepNext w:val="0"/>
        <w:keepLines w:val="0"/>
        <w:widowControl/>
        <w:numPr>
          <w:ilvl w:val="0"/>
          <w:numId w:val="3"/>
        </w:numPr>
        <w:suppressLineNumbers w:val="0"/>
        <w:ind w:right="0" w:rightChars="0" w:firstLine="48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态度端正</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事业心强</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有才艺者优先</w:t>
      </w:r>
    </w:p>
    <w:p>
      <w:pPr>
        <w:pStyle w:val="4"/>
        <w:keepNext w:val="0"/>
        <w:keepLines w:val="0"/>
        <w:widowControl/>
        <w:numPr>
          <w:ilvl w:val="0"/>
          <w:numId w:val="3"/>
        </w:numPr>
        <w:suppressLineNumbers w:val="0"/>
        <w:ind w:right="0" w:rightChars="0" w:firstLine="48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带薪培训</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免费化妆</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服装穿搭</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摄影剪辑</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提供直播间及设备</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包住宿</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专业运营团队一对一跟踪辅导</w:t>
      </w:r>
      <w:r>
        <w:rPr>
          <w:rFonts w:hint="default" w:ascii="宋体" w:hAnsi="宋体" w:eastAsia="宋体" w:cs="宋体"/>
          <w:sz w:val="24"/>
          <w:szCs w:val="24"/>
          <w:lang w:eastAsia="zh-Hans"/>
        </w:rPr>
        <w:t>。</w:t>
      </w:r>
    </w:p>
    <w:p>
      <w:pPr>
        <w:pStyle w:val="4"/>
        <w:keepNext w:val="0"/>
        <w:keepLines w:val="0"/>
        <w:widowControl/>
        <w:numPr>
          <w:ilvl w:val="0"/>
          <w:numId w:val="3"/>
        </w:numPr>
        <w:suppressLineNumbers w:val="0"/>
        <w:ind w:right="0" w:rightChars="0" w:firstLine="48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根据个人不同特点</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打造专属直播风格</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专注内容化</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长久化直播内容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7488E"/>
    <w:multiLevelType w:val="singleLevel"/>
    <w:tmpl w:val="3157488E"/>
    <w:lvl w:ilvl="0" w:tentative="0">
      <w:start w:val="1"/>
      <w:numFmt w:val="decimal"/>
      <w:lvlText w:val="%1."/>
      <w:lvlJc w:val="left"/>
      <w:pPr>
        <w:tabs>
          <w:tab w:val="left" w:pos="312"/>
        </w:tabs>
      </w:pPr>
    </w:lvl>
  </w:abstractNum>
  <w:abstractNum w:abstractNumId="1">
    <w:nsid w:val="6FED6AA5"/>
    <w:multiLevelType w:val="singleLevel"/>
    <w:tmpl w:val="6FED6AA5"/>
    <w:lvl w:ilvl="0" w:tentative="0">
      <w:start w:val="1"/>
      <w:numFmt w:val="decimal"/>
      <w:lvlText w:val="%1."/>
      <w:lvlJc w:val="left"/>
      <w:pPr>
        <w:tabs>
          <w:tab w:val="left" w:pos="312"/>
        </w:tabs>
      </w:pPr>
    </w:lvl>
  </w:abstractNum>
  <w:abstractNum w:abstractNumId="2">
    <w:nsid w:val="7CAFEDBE"/>
    <w:multiLevelType w:val="singleLevel"/>
    <w:tmpl w:val="7CAFEDB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F1F78"/>
    <w:rsid w:val="0E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2023-03-27T16:07:00Z</dcterms:created>
  <dc:creator>我又不是个演员</dc:creator>
  <cp:lastModifiedBy>我又不是个演员</cp:lastModifiedBy>
  <dcterms:modified xsi:type="dcterms:W3CDTF">2023-03-27T16:45:54Z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E4959957DFB930A1AD4E21646F3DEACA_41</vt:lpwstr>
  </property>
</Properties>
</file>