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68" w:afterLines="150"/>
        <w:jc w:val="center"/>
        <w:rPr>
          <w:rFonts w:hint="eastAsia" w:ascii="微软雅黑" w:hAnsi="微软雅黑" w:eastAsia="微软雅黑" w:cs="微软雅黑"/>
          <w:b/>
          <w:sz w:val="44"/>
          <w:szCs w:val="44"/>
        </w:rPr>
      </w:pPr>
      <w:r>
        <w:rPr>
          <w:rFonts w:hint="eastAsia" w:ascii="微软雅黑" w:hAnsi="微软雅黑" w:eastAsia="微软雅黑" w:cs="微软雅黑"/>
          <w:b/>
          <w:sz w:val="36"/>
          <w:szCs w:val="36"/>
        </w:rPr>
        <w:t>浙江</w:t>
      </w:r>
      <w:r>
        <w:rPr>
          <w:rFonts w:hint="eastAsia" w:ascii="微软雅黑" w:hAnsi="微软雅黑" w:eastAsia="微软雅黑" w:cs="微软雅黑"/>
          <w:b/>
          <w:sz w:val="36"/>
          <w:szCs w:val="36"/>
          <w:lang w:val="en-US" w:eastAsia="zh-CN"/>
        </w:rPr>
        <w:t>获者</w:t>
      </w:r>
      <w:r>
        <w:rPr>
          <w:rFonts w:hint="eastAsia" w:ascii="微软雅黑" w:hAnsi="微软雅黑" w:eastAsia="微软雅黑" w:cs="微软雅黑"/>
          <w:b/>
          <w:sz w:val="36"/>
          <w:szCs w:val="36"/>
        </w:rPr>
        <w:t>电商招聘简章</w:t>
      </w:r>
    </w:p>
    <w:p>
      <w:pPr>
        <w:numPr>
          <w:ilvl w:val="0"/>
          <w:numId w:val="1"/>
        </w:numPr>
        <w:spacing w:before="156" w:beforeLines="50" w:after="156" w:afterLines="50"/>
        <w:ind w:left="482" w:hanging="482"/>
        <w:rPr>
          <w:rFonts w:hint="eastAsia"/>
          <w:b/>
          <w:bCs/>
          <w:sz w:val="24"/>
        </w:rPr>
      </w:pPr>
      <w:r>
        <w:rPr>
          <w:rFonts w:hint="eastAsia"/>
          <w:b/>
          <w:bCs/>
          <w:sz w:val="24"/>
        </w:rPr>
        <w:t>公司简介</w:t>
      </w:r>
    </w:p>
    <w:p>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 xml:space="preserve">浙江获者电子商务有限公司位于电商之都——义乌，注册资本 1000 万，旗下有浙江获者企业管理咨询有限公司，获者电商，获者传媒，获者投资管理，创业孵化等多家子公司。公司一直专注于电商人才培养，供应链对接、电子商务品牌运营、电商企业孵化、产品咨询等，是义乌市电商人才培训与引进基地和全国大学生实习实训基地。 </w:t>
      </w:r>
    </w:p>
    <w:p>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2022 年获者电商全面升级，目前与义乌 300 家千万级电商企业成立义乌电商企业联盟，获者电商负责运营管理及项目，人才的引进与</w:t>
      </w:r>
      <w:r>
        <w:rPr>
          <w:rFonts w:hint="eastAsia" w:ascii="宋体" w:hAnsi="宋体" w:cs="宋体"/>
          <w:color w:val="000000"/>
          <w:kern w:val="0"/>
          <w:sz w:val="20"/>
          <w:szCs w:val="20"/>
          <w:lang w:val="en-US" w:eastAsia="zh-CN" w:bidi="ar"/>
        </w:rPr>
        <w:t>创业</w:t>
      </w:r>
      <w:r>
        <w:rPr>
          <w:rFonts w:hint="eastAsia" w:ascii="宋体" w:hAnsi="宋体" w:eastAsia="宋体" w:cs="宋体"/>
          <w:color w:val="000000"/>
          <w:kern w:val="0"/>
          <w:sz w:val="20"/>
          <w:szCs w:val="20"/>
          <w:lang w:val="en-US" w:eastAsia="zh-CN" w:bidi="ar"/>
        </w:rPr>
        <w:t xml:space="preserve">孵化，管理咨询等，联盟致力于电商行业更好，更快，更健康的发展浙江获者电商的创始人团队均来自各品牌电商企业与互联网企业，结合义乌市电子商务促进会和全国高职高专创新创业教育协会的优势资源，同时邀请澳门大学副校长徐建博士，德国纽伦堡大学孔子学院院长徐艳院长，阿里巴巴运营专家王轲老师，作为公司特邀就业，创业，孵化顾问。为义乌当地 500 多家年销售额千万级以上电商企业提供电商培训、品牌策划、人力资源顾问等，产品类目覆盖：服装服饰、家居百货、运动户外、母婴玩具、汽车用品等，涉及的内销平台有淘宝、天猫、京东、拼多多、诚信通，跨境平台有亚马逊、速卖通、wish、joom 等。 </w:t>
      </w:r>
    </w:p>
    <w:p>
      <w:pPr>
        <w:numPr>
          <w:ilvl w:val="0"/>
          <w:numId w:val="1"/>
        </w:numPr>
        <w:spacing w:before="312" w:beforeLines="100" w:after="156" w:afterLines="50"/>
        <w:ind w:left="482" w:hanging="482"/>
        <w:rPr>
          <w:rFonts w:hint="eastAsia"/>
          <w:b/>
          <w:bCs/>
          <w:sz w:val="24"/>
        </w:rPr>
      </w:pPr>
      <w:r>
        <w:rPr>
          <w:rFonts w:hint="eastAsia"/>
          <w:b/>
          <w:bCs/>
          <w:sz w:val="24"/>
        </w:rPr>
        <w:t>招聘内容</w:t>
      </w:r>
    </w:p>
    <w:tbl>
      <w:tblPr>
        <w:tblStyle w:val="4"/>
        <w:tblW w:w="920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90"/>
        <w:gridCol w:w="730"/>
        <w:gridCol w:w="3130"/>
        <w:gridCol w:w="41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1190" w:type="dxa"/>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jc w:val="center"/>
              <w:rPr>
                <w:rFonts w:hint="eastAsia" w:ascii="宋体" w:hAnsi="宋体" w:cs="宋体"/>
                <w:b/>
                <w:bCs/>
                <w:szCs w:val="21"/>
              </w:rPr>
            </w:pPr>
            <w:r>
              <w:rPr>
                <w:rFonts w:hint="eastAsia" w:ascii="宋体" w:hAnsi="宋体" w:cs="宋体"/>
                <w:b/>
                <w:bCs/>
                <w:szCs w:val="21"/>
              </w:rPr>
              <w:t>招聘岗位</w:t>
            </w:r>
          </w:p>
        </w:tc>
        <w:tc>
          <w:tcPr>
            <w:tcW w:w="730" w:type="dxa"/>
            <w:tcBorders>
              <w:top w:val="single" w:color="auto" w:sz="8" w:space="0"/>
              <w:left w:val="single" w:color="auto" w:sz="8" w:space="0"/>
              <w:bottom w:val="single" w:color="auto" w:sz="8" w:space="0"/>
              <w:right w:val="single" w:color="auto" w:sz="4" w:space="0"/>
            </w:tcBorders>
            <w:noWrap w:val="0"/>
            <w:vAlign w:val="center"/>
          </w:tcPr>
          <w:p>
            <w:pPr>
              <w:widowControl/>
              <w:spacing w:before="100" w:beforeAutospacing="1" w:after="100" w:afterAutospacing="1"/>
              <w:jc w:val="center"/>
              <w:rPr>
                <w:rFonts w:ascii="宋体" w:hAnsi="宋体" w:cs="宋体"/>
                <w:b/>
                <w:bCs/>
                <w:szCs w:val="21"/>
              </w:rPr>
            </w:pPr>
            <w:r>
              <w:rPr>
                <w:rFonts w:hint="eastAsia" w:cs="宋体"/>
                <w:b/>
                <w:bCs/>
                <w:szCs w:val="21"/>
              </w:rPr>
              <w:t>人数</w:t>
            </w:r>
          </w:p>
        </w:tc>
        <w:tc>
          <w:tcPr>
            <w:tcW w:w="3130" w:type="dxa"/>
            <w:tcBorders>
              <w:top w:val="single" w:color="auto" w:sz="8" w:space="0"/>
              <w:left w:val="single" w:color="auto" w:sz="4" w:space="0"/>
              <w:bottom w:val="single" w:color="auto" w:sz="8" w:space="0"/>
              <w:right w:val="single" w:color="auto" w:sz="8" w:space="0"/>
            </w:tcBorders>
            <w:noWrap w:val="0"/>
            <w:vAlign w:val="center"/>
          </w:tcPr>
          <w:p>
            <w:pPr>
              <w:spacing w:before="100" w:beforeAutospacing="1" w:after="100" w:afterAutospacing="1"/>
              <w:jc w:val="center"/>
              <w:rPr>
                <w:rFonts w:hint="eastAsia"/>
                <w:b/>
                <w:bCs/>
                <w:szCs w:val="21"/>
              </w:rPr>
            </w:pPr>
            <w:r>
              <w:rPr>
                <w:rFonts w:hint="eastAsia"/>
                <w:b/>
                <w:bCs/>
                <w:szCs w:val="21"/>
              </w:rPr>
              <w:t>工作内容</w:t>
            </w:r>
          </w:p>
        </w:tc>
        <w:tc>
          <w:tcPr>
            <w:tcW w:w="4159" w:type="dxa"/>
            <w:tcBorders>
              <w:top w:val="single" w:color="auto" w:sz="8" w:space="0"/>
              <w:left w:val="single" w:color="auto" w:sz="4" w:space="0"/>
              <w:bottom w:val="single" w:color="auto" w:sz="8" w:space="0"/>
              <w:right w:val="single" w:color="auto" w:sz="8" w:space="0"/>
            </w:tcBorders>
            <w:noWrap w:val="0"/>
            <w:vAlign w:val="center"/>
          </w:tcPr>
          <w:p>
            <w:pPr>
              <w:spacing w:before="100" w:beforeAutospacing="1" w:after="100" w:afterAutospacing="1"/>
              <w:jc w:val="center"/>
              <w:rPr>
                <w:rFonts w:ascii="宋体" w:hAnsi="宋体" w:cs="宋体"/>
                <w:b/>
                <w:bCs/>
                <w:szCs w:val="21"/>
              </w:rPr>
            </w:pPr>
            <w:r>
              <w:rPr>
                <w:rFonts w:hint="eastAsia"/>
                <w:b/>
                <w:bCs/>
                <w:szCs w:val="21"/>
              </w:rPr>
              <w:t>工资待遇及岗位要求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9" w:hRule="atLeast"/>
          <w:jc w:val="center"/>
        </w:trPr>
        <w:tc>
          <w:tcPr>
            <w:tcW w:w="11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电商运营助理</w:t>
            </w:r>
          </w:p>
        </w:tc>
        <w:tc>
          <w:tcPr>
            <w:tcW w:w="730" w:type="dxa"/>
            <w:tcBorders>
              <w:top w:val="single" w:color="auto" w:sz="8" w:space="0"/>
              <w:left w:val="single" w:color="auto" w:sz="8" w:space="0"/>
              <w:bottom w:val="single" w:color="auto" w:sz="8" w:space="0"/>
              <w:right w:val="single" w:color="auto" w:sz="4" w:space="0"/>
            </w:tcBorders>
            <w:noWrap w:val="0"/>
            <w:vAlign w:val="center"/>
          </w:tcPr>
          <w:p>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w:t>
            </w:r>
            <w:bookmarkStart w:id="0" w:name="_GoBack"/>
            <w:bookmarkEnd w:id="0"/>
          </w:p>
        </w:tc>
        <w:tc>
          <w:tcPr>
            <w:tcW w:w="3130" w:type="dxa"/>
            <w:tcBorders>
              <w:top w:val="single" w:color="auto" w:sz="8" w:space="0"/>
              <w:left w:val="single" w:color="auto" w:sz="4" w:space="0"/>
              <w:bottom w:val="single" w:color="auto" w:sz="8" w:space="0"/>
              <w:right w:val="single" w:color="auto" w:sz="8" w:space="0"/>
            </w:tcBorders>
            <w:noWrap w:val="0"/>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配合运营对店铺系统数据库进行日常管理，统计数据库中相关数据，产品上下架，店铺活动申请等。</w:t>
            </w:r>
          </w:p>
        </w:tc>
        <w:tc>
          <w:tcPr>
            <w:tcW w:w="4159" w:type="dxa"/>
            <w:tcBorders>
              <w:top w:val="single" w:color="auto" w:sz="8" w:space="0"/>
              <w:left w:val="single" w:color="auto" w:sz="4" w:space="0"/>
              <w:bottom w:val="single" w:color="auto" w:sz="8" w:space="0"/>
              <w:right w:val="single" w:color="auto" w:sz="8" w:space="0"/>
            </w:tcBorders>
            <w:noWrap w:val="0"/>
            <w:vAlign w:val="top"/>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有网店运作经验，对运营流程熟悉，学习能力强，能吃苦耐劳。试用期待遇</w:t>
            </w:r>
            <w:r>
              <w:rPr>
                <w:rFonts w:hint="eastAsia" w:ascii="宋体" w:hAnsi="宋体" w:cs="宋体"/>
                <w:color w:val="000000"/>
                <w:kern w:val="0"/>
                <w:sz w:val="20"/>
                <w:szCs w:val="20"/>
                <w:lang w:val="en-US" w:eastAsia="zh-CN" w:bidi="ar"/>
              </w:rPr>
              <w:t>30</w:t>
            </w:r>
            <w:r>
              <w:rPr>
                <w:rFonts w:hint="eastAsia" w:ascii="宋体" w:hAnsi="宋体" w:eastAsia="宋体" w:cs="宋体"/>
                <w:color w:val="000000"/>
                <w:kern w:val="0"/>
                <w:sz w:val="20"/>
                <w:szCs w:val="20"/>
                <w:lang w:val="en-US" w:eastAsia="zh-CN" w:bidi="ar"/>
              </w:rPr>
              <w:t>00</w:t>
            </w:r>
            <w:r>
              <w:rPr>
                <w:rFonts w:hint="eastAsia" w:ascii="宋体" w:hAnsi="宋体" w:cs="宋体"/>
                <w:color w:val="000000"/>
                <w:kern w:val="0"/>
                <w:sz w:val="20"/>
                <w:szCs w:val="20"/>
                <w:lang w:val="en-US" w:eastAsia="zh-CN" w:bidi="ar"/>
              </w:rPr>
              <w:t>起</w:t>
            </w:r>
            <w:r>
              <w:rPr>
                <w:rFonts w:hint="eastAsia" w:ascii="宋体" w:hAnsi="宋体" w:eastAsia="宋体" w:cs="宋体"/>
                <w:color w:val="000000"/>
                <w:kern w:val="0"/>
                <w:sz w:val="20"/>
                <w:szCs w:val="20"/>
                <w:lang w:val="en-US" w:eastAsia="zh-CN" w:bidi="ar"/>
              </w:rPr>
              <w:t>，转正4500-7000，包住宿。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9" w:hRule="atLeast"/>
          <w:jc w:val="center"/>
        </w:trPr>
        <w:tc>
          <w:tcPr>
            <w:tcW w:w="11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电商美工助理</w:t>
            </w:r>
          </w:p>
        </w:tc>
        <w:tc>
          <w:tcPr>
            <w:tcW w:w="730" w:type="dxa"/>
            <w:tcBorders>
              <w:top w:val="single" w:color="auto" w:sz="8" w:space="0"/>
              <w:left w:val="single" w:color="auto" w:sz="8" w:space="0"/>
              <w:bottom w:val="single" w:color="auto" w:sz="8" w:space="0"/>
              <w:right w:val="single" w:color="auto" w:sz="4" w:space="0"/>
            </w:tcBorders>
            <w:noWrap w:val="0"/>
            <w:vAlign w:val="center"/>
          </w:tcPr>
          <w:p>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r>
              <w:rPr>
                <w:rFonts w:hint="eastAsia" w:ascii="宋体" w:hAnsi="宋体" w:cs="宋体"/>
                <w:color w:val="000000"/>
                <w:kern w:val="0"/>
                <w:sz w:val="20"/>
                <w:szCs w:val="20"/>
                <w:lang w:val="en-US" w:eastAsia="zh-CN" w:bidi="ar"/>
              </w:rPr>
              <w:t>0</w:t>
            </w:r>
          </w:p>
        </w:tc>
        <w:tc>
          <w:tcPr>
            <w:tcW w:w="3130" w:type="dxa"/>
            <w:tcBorders>
              <w:top w:val="single" w:color="auto" w:sz="8" w:space="0"/>
              <w:left w:val="single" w:color="auto" w:sz="4" w:space="0"/>
              <w:bottom w:val="single" w:color="auto" w:sz="8" w:space="0"/>
              <w:right w:val="single" w:color="auto" w:sz="8" w:space="0"/>
            </w:tcBorders>
            <w:noWrap w:val="0"/>
            <w:vAlign w:val="top"/>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负责网店整体形象设计， 网店风格及商品展示设计，首页广告图片制作及美化， 整体布局，活动广告和相关图片的制作。</w:t>
            </w:r>
          </w:p>
        </w:tc>
        <w:tc>
          <w:tcPr>
            <w:tcW w:w="4159" w:type="dxa"/>
            <w:tcBorders>
              <w:top w:val="single" w:color="auto" w:sz="8" w:space="0"/>
              <w:left w:val="single" w:color="auto" w:sz="4" w:space="0"/>
              <w:bottom w:val="single" w:color="auto" w:sz="8" w:space="0"/>
              <w:right w:val="single" w:color="auto" w:sz="8" w:space="0"/>
            </w:tcBorders>
            <w:noWrap w:val="0"/>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有一定的PS基础，有良好的构思，会色彩的搭配有独到的见解和认知</w:t>
            </w:r>
            <w:r>
              <w:rPr>
                <w:rFonts w:hint="eastAsia" w:ascii="宋体" w:hAnsi="宋体" w:eastAsia="宋体" w:cs="宋体"/>
                <w:color w:val="000000"/>
                <w:kern w:val="0"/>
                <w:sz w:val="20"/>
                <w:szCs w:val="20"/>
                <w:lang w:val="en-US" w:eastAsia="zh-CN" w:bidi="ar"/>
              </w:rPr>
              <w:t>。试用期待遇</w:t>
            </w:r>
            <w:r>
              <w:rPr>
                <w:rFonts w:hint="eastAsia" w:ascii="宋体" w:hAnsi="宋体" w:cs="宋体"/>
                <w:color w:val="000000"/>
                <w:kern w:val="0"/>
                <w:sz w:val="20"/>
                <w:szCs w:val="20"/>
                <w:lang w:val="en-US" w:eastAsia="zh-CN" w:bidi="ar"/>
              </w:rPr>
              <w:t>30</w:t>
            </w:r>
            <w:r>
              <w:rPr>
                <w:rFonts w:hint="eastAsia" w:ascii="宋体" w:hAnsi="宋体" w:eastAsia="宋体" w:cs="宋体"/>
                <w:color w:val="000000"/>
                <w:kern w:val="0"/>
                <w:sz w:val="20"/>
                <w:szCs w:val="20"/>
                <w:lang w:val="en-US" w:eastAsia="zh-CN" w:bidi="ar"/>
              </w:rPr>
              <w:t>00</w:t>
            </w:r>
            <w:r>
              <w:rPr>
                <w:rFonts w:hint="eastAsia" w:ascii="宋体" w:hAnsi="宋体" w:cs="宋体"/>
                <w:color w:val="000000"/>
                <w:kern w:val="0"/>
                <w:sz w:val="20"/>
                <w:szCs w:val="20"/>
                <w:lang w:val="en-US" w:eastAsia="zh-CN" w:bidi="ar"/>
              </w:rPr>
              <w:t>起</w:t>
            </w:r>
            <w:r>
              <w:rPr>
                <w:rFonts w:hint="eastAsia" w:ascii="宋体" w:hAnsi="宋体" w:eastAsia="宋体" w:cs="宋体"/>
                <w:color w:val="000000"/>
                <w:kern w:val="0"/>
                <w:sz w:val="20"/>
                <w:szCs w:val="20"/>
                <w:lang w:val="en-US" w:eastAsia="zh-CN" w:bidi="ar"/>
              </w:rPr>
              <w:t>，转正4500-6000，包住宿。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2" w:hRule="atLeast"/>
          <w:jc w:val="center"/>
        </w:trPr>
        <w:tc>
          <w:tcPr>
            <w:tcW w:w="11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电商客服</w:t>
            </w:r>
          </w:p>
        </w:tc>
        <w:tc>
          <w:tcPr>
            <w:tcW w:w="730" w:type="dxa"/>
            <w:tcBorders>
              <w:top w:val="single" w:color="auto" w:sz="8" w:space="0"/>
              <w:left w:val="single" w:color="auto" w:sz="8" w:space="0"/>
              <w:bottom w:val="single" w:color="auto" w:sz="8" w:space="0"/>
              <w:right w:val="single" w:color="auto" w:sz="4" w:space="0"/>
            </w:tcBorders>
            <w:noWrap w:val="0"/>
            <w:vAlign w:val="center"/>
          </w:tcPr>
          <w:p>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w:t>
            </w:r>
          </w:p>
        </w:tc>
        <w:tc>
          <w:tcPr>
            <w:tcW w:w="3130" w:type="dxa"/>
            <w:tcBorders>
              <w:top w:val="single" w:color="auto" w:sz="8" w:space="0"/>
              <w:left w:val="single" w:color="auto" w:sz="4" w:space="0"/>
              <w:bottom w:val="single" w:color="auto" w:sz="8" w:space="0"/>
              <w:right w:val="single" w:color="auto" w:sz="8" w:space="0"/>
            </w:tcBorders>
            <w:noWrap w:val="0"/>
            <w:vAlign w:val="center"/>
          </w:tcPr>
          <w:p>
            <w:pPr>
              <w:keepNext w:val="0"/>
              <w:keepLines w:val="0"/>
              <w:widowControl/>
              <w:suppressLineNumbers w:val="0"/>
              <w:jc w:val="left"/>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接受客户咨询，积极引导客户下单，解决买家对产品的问题。</w:t>
            </w:r>
          </w:p>
        </w:tc>
        <w:tc>
          <w:tcPr>
            <w:tcW w:w="4159" w:type="dxa"/>
            <w:tcBorders>
              <w:top w:val="single" w:color="auto" w:sz="8" w:space="0"/>
              <w:left w:val="single" w:color="auto" w:sz="4" w:space="0"/>
              <w:bottom w:val="single" w:color="auto" w:sz="8" w:space="0"/>
              <w:right w:val="single" w:color="auto" w:sz="8" w:space="0"/>
            </w:tcBorders>
            <w:noWrap w:val="0"/>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心态平和，善于与人沟通，具有良好的团队合作精神，性格开朗，积极向上</w:t>
            </w:r>
            <w:r>
              <w:rPr>
                <w:rFonts w:hint="eastAsia" w:ascii="宋体" w:hAnsi="宋体" w:eastAsia="宋体" w:cs="宋体"/>
                <w:color w:val="000000"/>
                <w:kern w:val="0"/>
                <w:sz w:val="20"/>
                <w:szCs w:val="20"/>
                <w:lang w:val="en-US" w:eastAsia="zh-CN" w:bidi="ar"/>
              </w:rPr>
              <w:t>。试用期待遇</w:t>
            </w:r>
            <w:r>
              <w:rPr>
                <w:rFonts w:hint="eastAsia" w:ascii="宋体" w:hAnsi="宋体" w:cs="宋体"/>
                <w:color w:val="000000"/>
                <w:kern w:val="0"/>
                <w:sz w:val="20"/>
                <w:szCs w:val="20"/>
                <w:lang w:val="en-US" w:eastAsia="zh-CN" w:bidi="ar"/>
              </w:rPr>
              <w:t>30</w:t>
            </w:r>
            <w:r>
              <w:rPr>
                <w:rFonts w:hint="eastAsia" w:ascii="宋体" w:hAnsi="宋体" w:eastAsia="宋体" w:cs="宋体"/>
                <w:color w:val="000000"/>
                <w:kern w:val="0"/>
                <w:sz w:val="20"/>
                <w:szCs w:val="20"/>
                <w:lang w:val="en-US" w:eastAsia="zh-CN" w:bidi="ar"/>
              </w:rPr>
              <w:t>00</w:t>
            </w:r>
            <w:r>
              <w:rPr>
                <w:rFonts w:hint="eastAsia" w:ascii="宋体" w:hAnsi="宋体" w:cs="宋体"/>
                <w:color w:val="000000"/>
                <w:kern w:val="0"/>
                <w:sz w:val="20"/>
                <w:szCs w:val="20"/>
                <w:lang w:val="en-US" w:eastAsia="zh-CN" w:bidi="ar"/>
              </w:rPr>
              <w:t>起</w:t>
            </w:r>
            <w:r>
              <w:rPr>
                <w:rFonts w:hint="eastAsia" w:ascii="宋体" w:hAnsi="宋体" w:eastAsia="宋体" w:cs="宋体"/>
                <w:color w:val="000000"/>
                <w:kern w:val="0"/>
                <w:sz w:val="20"/>
                <w:szCs w:val="20"/>
                <w:lang w:val="en-US" w:eastAsia="zh-CN" w:bidi="ar"/>
              </w:rPr>
              <w:t>，转正4500-6000，包住宿。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4" w:hRule="atLeast"/>
          <w:jc w:val="center"/>
        </w:trPr>
        <w:tc>
          <w:tcPr>
            <w:tcW w:w="11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主播/新媒体运营</w:t>
            </w:r>
          </w:p>
        </w:tc>
        <w:tc>
          <w:tcPr>
            <w:tcW w:w="730" w:type="dxa"/>
            <w:tcBorders>
              <w:top w:val="single" w:color="auto" w:sz="8" w:space="0"/>
              <w:left w:val="single" w:color="auto" w:sz="8" w:space="0"/>
              <w:bottom w:val="single" w:color="auto" w:sz="8" w:space="0"/>
              <w:right w:val="single" w:color="auto" w:sz="4" w:space="0"/>
            </w:tcBorders>
            <w:noWrap w:val="0"/>
            <w:vAlign w:val="center"/>
          </w:tcPr>
          <w:p>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w:t>
            </w:r>
          </w:p>
        </w:tc>
        <w:tc>
          <w:tcPr>
            <w:tcW w:w="3130" w:type="dxa"/>
            <w:tcBorders>
              <w:top w:val="single" w:color="auto" w:sz="8" w:space="0"/>
              <w:left w:val="single" w:color="auto" w:sz="4" w:space="0"/>
              <w:bottom w:val="single" w:color="auto" w:sz="8" w:space="0"/>
              <w:right w:val="single" w:color="auto" w:sz="8" w:space="0"/>
            </w:tcBorders>
            <w:noWrap w:val="0"/>
            <w:vAlign w:val="center"/>
          </w:tcPr>
          <w:p>
            <w:pPr>
              <w:keepNext w:val="0"/>
              <w:keepLines w:val="0"/>
              <w:widowControl/>
              <w:suppressLineNumbers w:val="0"/>
              <w:jc w:val="left"/>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产品展示，店铺引流、产品推广，带货，店铺运营，脚本编写。</w:t>
            </w:r>
          </w:p>
        </w:tc>
        <w:tc>
          <w:tcPr>
            <w:tcW w:w="4159" w:type="dxa"/>
            <w:tcBorders>
              <w:top w:val="single" w:color="auto" w:sz="8" w:space="0"/>
              <w:left w:val="single" w:color="auto" w:sz="4" w:space="0"/>
              <w:bottom w:val="single" w:color="auto" w:sz="8" w:space="0"/>
              <w:right w:val="single" w:color="auto" w:sz="8" w:space="0"/>
            </w:tcBorders>
            <w:noWrap w:val="0"/>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有较强的语言表达能力</w:t>
            </w:r>
            <w:r>
              <w:rPr>
                <w:rFonts w:hint="eastAsia" w:ascii="宋体" w:hAnsi="宋体" w:eastAsia="宋体" w:cs="宋体"/>
                <w:color w:val="000000"/>
                <w:kern w:val="0"/>
                <w:sz w:val="20"/>
                <w:szCs w:val="20"/>
                <w:lang w:val="en-US" w:eastAsia="zh-CN" w:bidi="ar"/>
              </w:rPr>
              <w:t>，性格活泼开朗，能吃苦，敢于面对镜头。试用期待遇3000</w:t>
            </w:r>
            <w:r>
              <w:rPr>
                <w:rFonts w:hint="eastAsia" w:ascii="宋体" w:hAnsi="宋体" w:cs="宋体"/>
                <w:color w:val="000000"/>
                <w:kern w:val="0"/>
                <w:sz w:val="20"/>
                <w:szCs w:val="20"/>
                <w:lang w:val="en-US" w:eastAsia="zh-CN" w:bidi="ar"/>
              </w:rPr>
              <w:t>起</w:t>
            </w:r>
            <w:r>
              <w:rPr>
                <w:rFonts w:hint="eastAsia" w:ascii="宋体" w:hAnsi="宋体" w:eastAsia="宋体" w:cs="宋体"/>
                <w:color w:val="000000"/>
                <w:kern w:val="0"/>
                <w:sz w:val="20"/>
                <w:szCs w:val="20"/>
                <w:lang w:val="en-US" w:eastAsia="zh-CN" w:bidi="ar"/>
              </w:rPr>
              <w:t>，转正5000-12000，包住宿。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8" w:hRule="atLeast"/>
          <w:jc w:val="center"/>
        </w:trPr>
        <w:tc>
          <w:tcPr>
            <w:tcW w:w="11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jc w:val="left"/>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跨境电商</w:t>
            </w:r>
            <w:r>
              <w:rPr>
                <w:rFonts w:hint="eastAsia" w:ascii="宋体" w:hAnsi="宋体" w:cs="宋体"/>
                <w:color w:val="000000"/>
                <w:kern w:val="0"/>
                <w:sz w:val="20"/>
                <w:szCs w:val="20"/>
                <w:lang w:val="en-US" w:eastAsia="zh-CN" w:bidi="ar"/>
              </w:rPr>
              <w:t>运营助理</w:t>
            </w:r>
          </w:p>
        </w:tc>
        <w:tc>
          <w:tcPr>
            <w:tcW w:w="730" w:type="dxa"/>
            <w:tcBorders>
              <w:top w:val="single" w:color="auto" w:sz="8" w:space="0"/>
              <w:left w:val="single" w:color="auto" w:sz="8" w:space="0"/>
              <w:bottom w:val="single" w:color="auto" w:sz="8" w:space="0"/>
              <w:right w:val="single" w:color="auto" w:sz="4" w:space="0"/>
            </w:tcBorders>
            <w:noWrap w:val="0"/>
            <w:vAlign w:val="center"/>
          </w:tcPr>
          <w:p>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w:t>
            </w:r>
          </w:p>
        </w:tc>
        <w:tc>
          <w:tcPr>
            <w:tcW w:w="3130" w:type="dxa"/>
            <w:tcBorders>
              <w:top w:val="single" w:color="auto" w:sz="8" w:space="0"/>
              <w:left w:val="single" w:color="auto" w:sz="4" w:space="0"/>
              <w:bottom w:val="single" w:color="auto" w:sz="8" w:space="0"/>
              <w:right w:val="single" w:color="auto" w:sz="8" w:space="0"/>
            </w:tcBorders>
            <w:noWrap w:val="0"/>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通过跨境电商平台与客户沟通、促成销售。</w:t>
            </w:r>
          </w:p>
        </w:tc>
        <w:tc>
          <w:tcPr>
            <w:tcW w:w="4159" w:type="dxa"/>
            <w:tcBorders>
              <w:top w:val="single" w:color="auto" w:sz="8" w:space="0"/>
              <w:left w:val="single" w:color="auto" w:sz="4" w:space="0"/>
              <w:bottom w:val="single" w:color="auto" w:sz="8" w:space="0"/>
              <w:right w:val="single" w:color="auto" w:sz="8" w:space="0"/>
            </w:tcBorders>
            <w:noWrap w:val="0"/>
            <w:vAlign w:val="top"/>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英语四级证，英语沟通能力，会使用翻译软件，对跨境电商有兴趣。试用期待遇3</w:t>
            </w:r>
            <w:r>
              <w:rPr>
                <w:rFonts w:hint="eastAsia" w:ascii="宋体" w:hAnsi="宋体" w:cs="宋体"/>
                <w:color w:val="000000"/>
                <w:kern w:val="0"/>
                <w:sz w:val="20"/>
                <w:szCs w:val="20"/>
                <w:lang w:val="en-US" w:eastAsia="zh-CN" w:bidi="ar"/>
              </w:rPr>
              <w:t>300起</w:t>
            </w:r>
            <w:r>
              <w:rPr>
                <w:rFonts w:hint="eastAsia" w:ascii="宋体" w:hAnsi="宋体" w:eastAsia="宋体" w:cs="宋体"/>
                <w:color w:val="000000"/>
                <w:kern w:val="0"/>
                <w:sz w:val="20"/>
                <w:szCs w:val="20"/>
                <w:lang w:val="en-US" w:eastAsia="zh-CN" w:bidi="ar"/>
              </w:rPr>
              <w:t>，转正4500-7000，包住宿。</w:t>
            </w:r>
          </w:p>
        </w:tc>
      </w:tr>
    </w:tbl>
    <w:p>
      <w:pPr>
        <w:numPr>
          <w:ilvl w:val="0"/>
          <w:numId w:val="1"/>
        </w:numPr>
        <w:spacing w:before="312" w:beforeLines="100" w:after="156" w:afterLines="50"/>
        <w:ind w:left="482" w:hanging="482"/>
        <w:rPr>
          <w:rFonts w:hint="eastAsia"/>
          <w:b/>
          <w:bCs/>
          <w:sz w:val="24"/>
        </w:rPr>
      </w:pPr>
      <w:r>
        <w:rPr>
          <w:rFonts w:hint="eastAsia"/>
          <w:b/>
          <w:bCs/>
          <w:sz w:val="24"/>
        </w:rPr>
        <w:t>联系方式</w:t>
      </w:r>
    </w:p>
    <w:p>
      <w:pPr>
        <w:keepNext w:val="0"/>
        <w:keepLines w:val="0"/>
        <w:widowControl/>
        <w:suppressLineNumbers w:val="0"/>
        <w:ind w:firstLine="400" w:firstLineChars="20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轩辕 电话：17681920820  邮箱：</w:t>
      </w:r>
      <w:r>
        <w:rPr>
          <w:rFonts w:hint="eastAsia" w:ascii="宋体" w:hAnsi="宋体" w:eastAsia="宋体" w:cs="宋体"/>
          <w:color w:val="000000"/>
          <w:kern w:val="0"/>
          <w:sz w:val="20"/>
          <w:szCs w:val="20"/>
          <w:u w:val="none"/>
          <w:lang w:val="en-US" w:eastAsia="zh-CN" w:bidi="ar"/>
        </w:rPr>
        <w:t>295937082@qq.com</w:t>
      </w:r>
    </w:p>
    <w:p>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地址：义乌市和意电商产业园A5-509</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eastAsia="宋体"/>
        <w:lang w:eastAsia="zh-CN"/>
      </w:rPr>
      <w:drawing>
        <wp:inline distT="0" distB="0" distL="114300" distR="114300">
          <wp:extent cx="878205" cy="328295"/>
          <wp:effectExtent l="0" t="0" r="5715" b="6985"/>
          <wp:docPr id="1" name="图片 1" descr="获者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获者logo"/>
                  <pic:cNvPicPr>
                    <a:picLocks noChangeAspect="1"/>
                  </pic:cNvPicPr>
                </pic:nvPicPr>
                <pic:blipFill>
                  <a:blip r:embed="rId1"/>
                  <a:srcRect t="30934" b="22216"/>
                  <a:stretch>
                    <a:fillRect/>
                  </a:stretch>
                </pic:blipFill>
                <pic:spPr>
                  <a:xfrm>
                    <a:off x="0" y="0"/>
                    <a:ext cx="878205" cy="3282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768B2"/>
    <w:multiLevelType w:val="multilevel"/>
    <w:tmpl w:val="22C768B2"/>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M2M2MjdjNjczYWRkNWE0YjRkMjg1NDY1ZTU2OGMifQ=="/>
  </w:docVars>
  <w:rsids>
    <w:rsidRoot w:val="00000000"/>
    <w:rsid w:val="12EE684B"/>
    <w:rsid w:val="39A868DD"/>
    <w:rsid w:val="39F36D9D"/>
    <w:rsid w:val="3C0B13A2"/>
    <w:rsid w:val="443309C9"/>
    <w:rsid w:val="62712AEC"/>
    <w:rsid w:val="69607BB0"/>
    <w:rsid w:val="6C8E51A8"/>
    <w:rsid w:val="76FC1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985</Words>
  <Characters>1110</Characters>
  <Lines>0</Lines>
  <Paragraphs>0</Paragraphs>
  <TotalTime>18</TotalTime>
  <ScaleCrop>false</ScaleCrop>
  <LinksUpToDate>false</LinksUpToDate>
  <CharactersWithSpaces>1125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2022-04-17T06:54:00Z</dcterms:created>
  <dc:creator>LVLUOLUO</dc:creator>
  <cp:lastModifiedBy>轩辕</cp:lastModifiedBy>
  <cp:lastPrinted>2022-04-17T07:00:00Z</cp:lastPrinted>
  <dcterms:modified xsi:type="dcterms:W3CDTF">2023-03-20T05:43:33Z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92B6E4C3AD3A47A7BFE8843C825CBBC5</vt:lpwstr>
  </property>
</Properties>
</file>